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>
      <w:pPr>
        <w:jc w:val="center"/>
      </w:pPr>
      <w:r>
        <w:rPr>
          <w:b/>
          <w:color w:val="000000"/>
          <w:sz w:val="56"/>
        </w:rPr>
        <w:t>Responsible AI Platform</w:t>
      </w:r>
    </w:p>
    <w:p>
      <w:pPr>
        <w:jc w:val="center"/>
      </w:pPr>
      <w:r>
        <w:rPr>
          <w:color w:val="646464"/>
          <w:sz w:val="28"/>
        </w:rPr>
        <w:t>Responsible AI Platform</w:t>
      </w:r>
    </w:p>
    <w:p/>
    <w:p>
      <w:pPr>
        <w:jc w:val="center"/>
      </w:pPr>
      <w:r>
        <w:rPr>
          <w:b/>
          <w:color w:val="000000"/>
          <w:sz w:val="44"/>
        </w:rPr>
        <w:t>Data Protection Impact Assessment</w:t>
        <w:br/>
        <w:t>for AI Systems</w:t>
      </w:r>
    </w:p>
    <w:p>
      <w:pPr>
        <w:jc w:val="center"/>
      </w:pPr>
      <w:r>
        <w:rPr>
          <w:color w:val="646464"/>
          <w:sz w:val="24"/>
        </w:rPr>
        <w:t>GDPR Article 35 + EU AI Act Combined Template</w:t>
      </w:r>
    </w:p>
    <w:p/>
    <w:p/>
    <w:p/>
    <w:p/>
    <w:p>
      <w:pPr>
        <w:jc w:val="center"/>
      </w:pPr>
      <w:r>
        <w:rPr>
          <w:color w:val="646464"/>
          <w:sz w:val="20"/>
        </w:rPr>
        <w:t>EU AI Act Compliance Template</w:t>
      </w:r>
    </w:p>
    <w:p>
      <w:pPr>
        <w:jc w:val="center"/>
      </w:pPr>
      <w:r>
        <w:rPr>
          <w:color w:val="646464"/>
          <w:sz w:val="18"/>
        </w:rPr>
        <w:t>PRO Template — For licensed users only</w:t>
      </w:r>
    </w:p>
    <w:p>
      <w:r>
        <w:br w:type="page"/>
      </w:r>
    </w:p>
    <w:p>
      <w:pPr>
        <w:pStyle w:val="Heading1"/>
      </w:pPr>
      <w:r>
        <w:t>Document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333333"/>
          </w:tcPr>
          <w:p>
            <w:r>
              <w:rPr>
                <w:b/>
                <w:color w:val="FFFFFF"/>
              </w:rPr>
              <w:t>Version</w:t>
            </w:r>
          </w:p>
        </w:tc>
        <w:tc>
          <w:tcPr>
            <w:tcW w:type="dxa" w:w="2160"/>
            <w:shd w:fill="333333"/>
          </w:tcPr>
          <w:p>
            <w:r>
              <w:rPr>
                <w:b/>
                <w:color w:val="FFFFFF"/>
              </w:rPr>
              <w:t>Date</w:t>
            </w:r>
          </w:p>
        </w:tc>
        <w:tc>
          <w:tcPr>
            <w:tcW w:type="dxa" w:w="2160"/>
            <w:shd w:fill="333333"/>
          </w:tcPr>
          <w:p>
            <w:r>
              <w:rPr>
                <w:b/>
                <w:color w:val="FFFFFF"/>
              </w:rPr>
              <w:t>Author</w:t>
            </w:r>
          </w:p>
        </w:tc>
        <w:tc>
          <w:tcPr>
            <w:tcW w:type="dxa" w:w="2160"/>
            <w:shd w:fill="333333"/>
          </w:tcPr>
          <w:p>
            <w:r>
              <w:rPr>
                <w:b/>
                <w:color w:val="FFFFFF"/>
              </w:rPr>
              <w:t>Changes</w:t>
            </w:r>
          </w:p>
        </w:tc>
      </w:tr>
      <w:tr>
        <w:tc>
          <w:tcPr>
            <w:tcW w:type="dxa" w:w="2160"/>
          </w:tcPr>
          <w:p>
            <w:r>
              <w:t>0.1</w:t>
            </w:r>
          </w:p>
        </w:tc>
        <w:tc>
          <w:tcPr>
            <w:tcW w:type="dxa" w:w="2160"/>
          </w:tcPr>
          <w:p>
            <w:r>
              <w:t>[DD-MM-YYYY]</w:t>
            </w:r>
          </w:p>
        </w:tc>
        <w:tc>
          <w:tcPr>
            <w:tcW w:type="dxa" w:w="2160"/>
          </w:tcPr>
          <w:p>
            <w:r>
              <w:t>[Author Name]</w:t>
            </w:r>
          </w:p>
        </w:tc>
        <w:tc>
          <w:tcPr>
            <w:tcW w:type="dxa" w:w="2160"/>
          </w:tcPr>
          <w:p>
            <w:r>
              <w:t>Initial draft</w:t>
            </w:r>
          </w:p>
        </w:tc>
      </w:tr>
      <w:tr>
        <w:tc>
          <w:tcPr>
            <w:tcW w:type="dxa" w:w="2160"/>
          </w:tcPr>
          <w:p>
            <w:r>
              <w:t>1.0</w:t>
            </w:r>
          </w:p>
        </w:tc>
        <w:tc>
          <w:tcPr>
            <w:tcW w:type="dxa" w:w="2160"/>
          </w:tcPr>
          <w:p>
            <w:r>
              <w:t>[DD-MM-YYYY]</w:t>
            </w:r>
          </w:p>
        </w:tc>
        <w:tc>
          <w:tcPr>
            <w:tcW w:type="dxa" w:w="2160"/>
          </w:tcPr>
          <w:p>
            <w:r>
              <w:t>[Author Name]</w:t>
            </w:r>
          </w:p>
        </w:tc>
        <w:tc>
          <w:tcPr>
            <w:tcW w:type="dxa" w:w="2160"/>
          </w:tcPr>
          <w:p>
            <w:r>
              <w:t>First approved version</w:t>
            </w:r>
          </w:p>
        </w:tc>
      </w:tr>
    </w:tbl>
    <w:p/>
    <w:p>
      <w:pPr>
        <w:pStyle w:val="Heading1"/>
      </w:pPr>
      <w:r>
        <w:t>Table of Contents</w:t>
      </w:r>
    </w:p>
    <w:p>
      <w:r>
        <w:t>[Update this Table of Contents after completing the document: right-click → Update Field]</w:t>
      </w:r>
    </w:p>
    <w:p>
      <w:r>
        <w:fldChar w:fldCharType="begin"/>
      </w:r>
      <w:r>
        <w:instrText xml:space="preserve"> TOC \o "1-3" \h \z \u </w:instrText>
      </w:r>
      <w:r>
        <w:fldChar w:fldCharType="separate"/>
      </w:r>
      <w:r>
        <w:rPr>
          <w:color w:val="646464"/>
        </w:rPr>
        <w:t>(Table of Contents will appear here)</w:t>
      </w:r>
      <w:r>
        <w:fldChar w:fldCharType="end"/>
      </w:r>
    </w:p>
    <w:p>
      <w:r>
        <w:br w:type="page"/>
      </w:r>
    </w:p>
    <w:p>
      <w:pPr>
        <w:pStyle w:val="Heading1"/>
      </w:pPr>
      <w:r>
        <w:t>1. DPIA Overview</w:t>
      </w:r>
    </w:p>
    <w:p>
      <w:r>
        <w:t>This Data Protection Impact Assessment (DPIA) combines requirements from GDPR Article 35 with relevant provisions of the EU AI Act (Regulation (EU) 2024/1689). For deployers of high-risk AI systems, Article 26(9) of the AI Act explicitly requires a DPIA when using high-risk AI systems.</w:t>
      </w:r>
    </w:p>
    <w:p>
      <w:pPr>
        <w:pStyle w:val="Heading2"/>
      </w:pPr>
      <w:r>
        <w:t>1.1 When is a DPIA Required?</w:t>
      </w:r>
    </w:p>
    <w:p>
      <w:pPr>
        <w:pStyle w:val="ListBullet"/>
      </w:pPr>
      <w:r>
        <w:t>AI system processes personal data and likely results in a high risk to rights and freedoms (GDPR Art. 35)</w:t>
      </w:r>
    </w:p>
    <w:p>
      <w:pPr>
        <w:pStyle w:val="ListBullet"/>
      </w:pPr>
      <w:r>
        <w:t>High-risk AI system as deployer (AI Act Art. 26(9))</w:t>
      </w:r>
    </w:p>
    <w:p>
      <w:pPr>
        <w:pStyle w:val="ListBullet"/>
      </w:pPr>
      <w:r>
        <w:t>Systematic and extensive profiling with significant effects</w:t>
      </w:r>
    </w:p>
    <w:p>
      <w:pPr>
        <w:pStyle w:val="ListBullet"/>
      </w:pPr>
      <w:r>
        <w:t>Large-scale processing of special category data</w:t>
      </w:r>
    </w:p>
    <w:p>
      <w:pPr>
        <w:pStyle w:val="ListBullet"/>
      </w:pPr>
      <w:r>
        <w:t>Systematic monitoring of publicly accessible areas</w:t>
      </w:r>
    </w:p>
    <w:p>
      <w:pPr>
        <w:pStyle w:val="ListBullet"/>
      </w:pPr>
      <w:r>
        <w:t>National supervisory authority DPIA blacklist items</w:t>
      </w:r>
    </w:p>
    <w:p>
      <w:pPr>
        <w:pStyle w:val="Heading1"/>
      </w:pPr>
      <w:r>
        <w:t>2. System Description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F0F0F0"/>
          </w:tcPr>
          <w:p>
            <w:r>
              <w:rPr>
                <w:b/>
              </w:rPr>
              <w:t>AI System Name</w:t>
            </w:r>
          </w:p>
        </w:tc>
        <w:tc>
          <w:tcPr>
            <w:tcW w:type="dxa" w:w="4320"/>
          </w:tcPr>
          <w:p>
            <w:r>
              <w:t>[Name]</w:t>
            </w:r>
          </w:p>
        </w:tc>
      </w:tr>
      <w:tr>
        <w:tc>
          <w:tcPr>
            <w:tcW w:type="dxa" w:w="4320"/>
            <w:shd w:fill="F0F0F0"/>
          </w:tcPr>
          <w:p>
            <w:r>
              <w:rPr>
                <w:b/>
              </w:rPr>
              <w:t>Provider</w:t>
            </w:r>
          </w:p>
        </w:tc>
        <w:tc>
          <w:tcPr>
            <w:tcW w:type="dxa" w:w="4320"/>
          </w:tcPr>
          <w:p>
            <w:r>
              <w:t>[Provider name and contact details]</w:t>
            </w:r>
          </w:p>
        </w:tc>
      </w:tr>
      <w:tr>
        <w:tc>
          <w:tcPr>
            <w:tcW w:type="dxa" w:w="4320"/>
            <w:shd w:fill="F0F0F0"/>
          </w:tcPr>
          <w:p>
            <w:r>
              <w:rPr>
                <w:b/>
              </w:rPr>
              <w:t>Version</w:t>
            </w:r>
          </w:p>
        </w:tc>
        <w:tc>
          <w:tcPr>
            <w:tcW w:type="dxa" w:w="4320"/>
          </w:tcPr>
          <w:p>
            <w:r>
              <w:t>[Version number]</w:t>
            </w:r>
          </w:p>
        </w:tc>
      </w:tr>
      <w:tr>
        <w:tc>
          <w:tcPr>
            <w:tcW w:type="dxa" w:w="4320"/>
            <w:shd w:fill="F0F0F0"/>
          </w:tcPr>
          <w:p>
            <w:r>
              <w:rPr>
                <w:b/>
              </w:rPr>
              <w:t>System Type</w:t>
            </w:r>
          </w:p>
        </w:tc>
        <w:tc>
          <w:tcPr>
            <w:tcW w:type="dxa" w:w="4320"/>
          </w:tcPr>
          <w:p>
            <w:r>
              <w:t>[e.g., Machine learning classifier, NLP, computer vision, generative AI]</w:t>
            </w:r>
          </w:p>
        </w:tc>
      </w:tr>
      <w:tr>
        <w:tc>
          <w:tcPr>
            <w:tcW w:type="dxa" w:w="4320"/>
            <w:shd w:fill="F0F0F0"/>
          </w:tcPr>
          <w:p>
            <w:r>
              <w:rPr>
                <w:b/>
              </w:rPr>
              <w:t>AI Act Risk Classification</w:t>
            </w:r>
          </w:p>
        </w:tc>
        <w:tc>
          <w:tcPr>
            <w:tcW w:type="dxa" w:w="4320"/>
          </w:tcPr>
          <w:p>
            <w:r>
              <w:t>[Prohibited / High-risk / Limited risk / Minimal risk]</w:t>
            </w:r>
          </w:p>
        </w:tc>
      </w:tr>
      <w:tr>
        <w:tc>
          <w:tcPr>
            <w:tcW w:type="dxa" w:w="4320"/>
            <w:shd w:fill="F0F0F0"/>
          </w:tcPr>
          <w:p>
            <w:r>
              <w:rPr>
                <w:b/>
              </w:rPr>
              <w:t>Intended Purpose</w:t>
            </w:r>
          </w:p>
        </w:tc>
        <w:tc>
          <w:tcPr>
            <w:tcW w:type="dxa" w:w="4320"/>
          </w:tcPr>
          <w:p>
            <w:r>
              <w:t>[Describe what the system does and for what purpose]</w:t>
            </w:r>
          </w:p>
        </w:tc>
      </w:tr>
      <w:tr>
        <w:tc>
          <w:tcPr>
            <w:tcW w:type="dxa" w:w="4320"/>
            <w:shd w:fill="F0F0F0"/>
          </w:tcPr>
          <w:p>
            <w:r>
              <w:rPr>
                <w:b/>
              </w:rPr>
              <w:t>Technical Description</w:t>
            </w:r>
          </w:p>
        </w:tc>
        <w:tc>
          <w:tcPr>
            <w:tcW w:type="dxa" w:w="4320"/>
          </w:tcPr>
          <w:p>
            <w:r>
              <w:t>[How does the system work? What algorithms/models are used?]</w:t>
            </w:r>
          </w:p>
        </w:tc>
      </w:tr>
      <w:tr>
        <w:tc>
          <w:tcPr>
            <w:tcW w:type="dxa" w:w="4320"/>
            <w:shd w:fill="F0F0F0"/>
          </w:tcPr>
          <w:p>
            <w:r>
              <w:rPr>
                <w:b/>
              </w:rPr>
              <w:t>Deployment Context</w:t>
            </w:r>
          </w:p>
        </w:tc>
        <w:tc>
          <w:tcPr>
            <w:tcW w:type="dxa" w:w="4320"/>
          </w:tcPr>
          <w:p>
            <w:r>
              <w:t>[Where and how is the system deployed?]</w:t>
            </w:r>
          </w:p>
        </w:tc>
      </w:tr>
      <w:tr>
        <w:tc>
          <w:tcPr>
            <w:tcW w:type="dxa" w:w="4320"/>
            <w:shd w:fill="F0F0F0"/>
          </w:tcPr>
          <w:p>
            <w:r>
              <w:rPr>
                <w:b/>
              </w:rPr>
              <w:t>Scale of Processing</w:t>
            </w:r>
          </w:p>
        </w:tc>
        <w:tc>
          <w:tcPr>
            <w:tcW w:type="dxa" w:w="4320"/>
          </w:tcPr>
          <w:p>
            <w:r>
              <w:t>[Number of data subjects, volume of data, geographic scope]</w:t>
            </w:r>
          </w:p>
        </w:tc>
      </w:tr>
      <w:tr>
        <w:tc>
          <w:tcPr>
            <w:tcW w:type="dxa" w:w="4320"/>
            <w:shd w:fill="F0F0F0"/>
          </w:tcPr>
          <w:p>
            <w:r>
              <w:rPr>
                <w:b/>
              </w:rPr>
              <w:t>Data Controller</w:t>
            </w:r>
          </w:p>
        </w:tc>
        <w:tc>
          <w:tcPr>
            <w:tcW w:type="dxa" w:w="4320"/>
          </w:tcPr>
          <w:p>
            <w:r>
              <w:t>[Organisation name]</w:t>
            </w:r>
          </w:p>
        </w:tc>
      </w:tr>
      <w:tr>
        <w:tc>
          <w:tcPr>
            <w:tcW w:type="dxa" w:w="4320"/>
            <w:shd w:fill="F0F0F0"/>
          </w:tcPr>
          <w:p>
            <w:r>
              <w:rPr>
                <w:b/>
              </w:rPr>
              <w:t>Data Processor(s)</w:t>
            </w:r>
          </w:p>
        </w:tc>
        <w:tc>
          <w:tcPr>
            <w:tcW w:type="dxa" w:w="4320"/>
          </w:tcPr>
          <w:p>
            <w:r>
              <w:t>[AI provider, cloud provider, etc.]</w:t>
            </w:r>
          </w:p>
        </w:tc>
      </w:tr>
    </w:tbl>
    <w:p/>
    <w:p>
      <w:pPr>
        <w:pStyle w:val="Heading2"/>
      </w:pPr>
      <w:r>
        <w:t>2.1 Data Flows</w:t>
      </w:r>
    </w:p>
    <w:p>
      <w:r>
        <w:t>Describe the flow of personal data through the AI system: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fill="333333"/>
          </w:tcPr>
          <w:p>
            <w:r>
              <w:rPr>
                <w:b/>
                <w:color w:val="FFFFFF"/>
                <w:sz w:val="18"/>
              </w:rPr>
              <w:t>Stage</w:t>
            </w:r>
          </w:p>
        </w:tc>
        <w:tc>
          <w:tcPr>
            <w:tcW w:type="dxa" w:w="1440"/>
            <w:shd w:fill="333333"/>
          </w:tcPr>
          <w:p>
            <w:r>
              <w:rPr>
                <w:b/>
                <w:color w:val="FFFFFF"/>
                <w:sz w:val="18"/>
              </w:rPr>
              <w:t>Data Type</w:t>
            </w:r>
          </w:p>
        </w:tc>
        <w:tc>
          <w:tcPr>
            <w:tcW w:type="dxa" w:w="1440"/>
            <w:shd w:fill="333333"/>
          </w:tcPr>
          <w:p>
            <w:r>
              <w:rPr>
                <w:b/>
                <w:color w:val="FFFFFF"/>
                <w:sz w:val="18"/>
              </w:rPr>
              <w:t>Source</w:t>
            </w:r>
          </w:p>
        </w:tc>
        <w:tc>
          <w:tcPr>
            <w:tcW w:type="dxa" w:w="1440"/>
            <w:shd w:fill="333333"/>
          </w:tcPr>
          <w:p>
            <w:r>
              <w:rPr>
                <w:b/>
                <w:color w:val="FFFFFF"/>
                <w:sz w:val="18"/>
              </w:rPr>
              <w:t>Processing Activity</w:t>
            </w:r>
          </w:p>
        </w:tc>
        <w:tc>
          <w:tcPr>
            <w:tcW w:type="dxa" w:w="1440"/>
            <w:shd w:fill="333333"/>
          </w:tcPr>
          <w:p>
            <w:r>
              <w:rPr>
                <w:b/>
                <w:color w:val="FFFFFF"/>
                <w:sz w:val="18"/>
              </w:rPr>
              <w:t>Storage</w:t>
            </w:r>
          </w:p>
        </w:tc>
        <w:tc>
          <w:tcPr>
            <w:tcW w:type="dxa" w:w="1440"/>
            <w:shd w:fill="333333"/>
          </w:tcPr>
          <w:p>
            <w:r>
              <w:rPr>
                <w:b/>
                <w:color w:val="FFFFFF"/>
                <w:sz w:val="18"/>
              </w:rPr>
              <w:t>Recipients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Input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[e.g., Customer data]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[e.g., CRM system]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[Collection, transfer]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[Cloud/On-prem]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[AI system]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Processing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[e.g., Behavioural data]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[AI system]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[Analysis, profiling, inference]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[Temporary/logs]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[AI model]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Output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[e.g., Risk scores]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[AI system]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[Decision support, automated decision]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[Database]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[Staff, customer]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Training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[e.g., Historical data]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[Archives]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[Model training, validation]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[Training environment]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[Provider]</w:t>
            </w:r>
          </w:p>
        </w:tc>
      </w:tr>
    </w:tbl>
    <w:p/>
    <w:p>
      <w:pPr>
        <w:pStyle w:val="Heading2"/>
      </w:pPr>
      <w:r>
        <w:t>2.2 Personal Data Categories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333333"/>
          </w:tcPr>
          <w:p>
            <w:r>
              <w:rPr>
                <w:b/>
                <w:color w:val="FFFFFF"/>
                <w:sz w:val="18"/>
              </w:rPr>
              <w:t>Data Category</w:t>
            </w:r>
          </w:p>
        </w:tc>
        <w:tc>
          <w:tcPr>
            <w:tcW w:type="dxa" w:w="2160"/>
            <w:shd w:fill="333333"/>
          </w:tcPr>
          <w:p>
            <w:r>
              <w:rPr>
                <w:b/>
                <w:color w:val="FFFFFF"/>
                <w:sz w:val="18"/>
              </w:rPr>
              <w:t>Specific Data Elements</w:t>
            </w:r>
          </w:p>
        </w:tc>
        <w:tc>
          <w:tcPr>
            <w:tcW w:type="dxa" w:w="2160"/>
            <w:shd w:fill="333333"/>
          </w:tcPr>
          <w:p>
            <w:r>
              <w:rPr>
                <w:b/>
                <w:color w:val="FFFFFF"/>
                <w:sz w:val="18"/>
              </w:rPr>
              <w:t>Special Category?</w:t>
            </w:r>
          </w:p>
        </w:tc>
        <w:tc>
          <w:tcPr>
            <w:tcW w:type="dxa" w:w="2160"/>
            <w:shd w:fill="333333"/>
          </w:tcPr>
          <w:p>
            <w:r>
              <w:rPr>
                <w:b/>
                <w:color w:val="FFFFFF"/>
                <w:sz w:val="18"/>
              </w:rPr>
              <w:t>Lawful Basis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Identity data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[Name, address, ID numbers]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No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[e.g., Legitimate interest]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Contact data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[Email, phone]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No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[e.g., Contract]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Financial data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[Income, transactions]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No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[e.g., Contract]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Behavioural data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[Usage patterns, preferences]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No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[e.g., Legitimate interest]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Biometric data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[Facial images, voice]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Yes (Art. 9)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[Explicit consent / Art. 9(2)]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Health data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[Medical records]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Yes (Art. 9)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[Explicit consent / Art. 9(2)]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[Add as needed]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</w:r>
          </w:p>
        </w:tc>
        <w:tc>
          <w:tcPr>
            <w:tcW w:type="dxa" w:w="2160"/>
          </w:tcPr>
          <w:p>
            <w:r>
              <w:rPr>
                <w:sz w:val="18"/>
              </w:rPr>
            </w:r>
          </w:p>
        </w:tc>
        <w:tc>
          <w:tcPr>
            <w:tcW w:type="dxa" w:w="2160"/>
          </w:tcPr>
          <w:p>
            <w:r>
              <w:rPr>
                <w:sz w:val="18"/>
              </w:rPr>
            </w:r>
          </w:p>
        </w:tc>
      </w:tr>
    </w:tbl>
    <w:p/>
    <w:p>
      <w:pPr>
        <w:pStyle w:val="Heading1"/>
      </w:pPr>
      <w:r>
        <w:t>3. Necessity &amp; Proportionality Assessment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F0F0F0"/>
          </w:tcPr>
          <w:p>
            <w:r>
              <w:rPr>
                <w:b/>
              </w:rPr>
              <w:t>What is the lawful basis for processing?</w:t>
            </w:r>
          </w:p>
        </w:tc>
        <w:tc>
          <w:tcPr>
            <w:tcW w:type="dxa" w:w="4320"/>
          </w:tcPr>
          <w:p>
            <w:r>
              <w:t>[Specify: consent, contract, legal obligation, vital interests, public task, legitimate interest]</w:t>
            </w:r>
          </w:p>
        </w:tc>
      </w:tr>
      <w:tr>
        <w:tc>
          <w:tcPr>
            <w:tcW w:type="dxa" w:w="4320"/>
            <w:shd w:fill="F0F0F0"/>
          </w:tcPr>
          <w:p>
            <w:r>
              <w:rPr>
                <w:b/>
              </w:rPr>
              <w:t>Why is AI necessary for this purpose?</w:t>
            </w:r>
          </w:p>
        </w:tc>
        <w:tc>
          <w:tcPr>
            <w:tcW w:type="dxa" w:w="4320"/>
          </w:tcPr>
          <w:p>
            <w:r>
              <w:t>[Could the purpose be achieved with less intrusive means?]</w:t>
            </w:r>
          </w:p>
        </w:tc>
      </w:tr>
      <w:tr>
        <w:tc>
          <w:tcPr>
            <w:tcW w:type="dxa" w:w="4320"/>
            <w:shd w:fill="F0F0F0"/>
          </w:tcPr>
          <w:p>
            <w:r>
              <w:rPr>
                <w:b/>
              </w:rPr>
              <w:t>Is the processing proportionate to the aim?</w:t>
            </w:r>
          </w:p>
        </w:tc>
        <w:tc>
          <w:tcPr>
            <w:tcW w:type="dxa" w:w="4320"/>
          </w:tcPr>
          <w:p>
            <w:r>
              <w:t>[Is the scope of data collection and AI processing proportionate?]</w:t>
            </w:r>
          </w:p>
        </w:tc>
      </w:tr>
      <w:tr>
        <w:tc>
          <w:tcPr>
            <w:tcW w:type="dxa" w:w="4320"/>
            <w:shd w:fill="F0F0F0"/>
          </w:tcPr>
          <w:p>
            <w:r>
              <w:rPr>
                <w:b/>
              </w:rPr>
              <w:t>How is data quality ensured?</w:t>
            </w:r>
          </w:p>
        </w:tc>
        <w:tc>
          <w:tcPr>
            <w:tcW w:type="dxa" w:w="4320"/>
          </w:tcPr>
          <w:p>
            <w:r>
              <w:t>[Measures to ensure accuracy and relevance of data]</w:t>
            </w:r>
          </w:p>
        </w:tc>
      </w:tr>
      <w:tr>
        <w:tc>
          <w:tcPr>
            <w:tcW w:type="dxa" w:w="4320"/>
            <w:shd w:fill="F0F0F0"/>
          </w:tcPr>
          <w:p>
            <w:r>
              <w:rPr>
                <w:b/>
              </w:rPr>
              <w:t>What is the retention period?</w:t>
            </w:r>
          </w:p>
        </w:tc>
        <w:tc>
          <w:tcPr>
            <w:tcW w:type="dxa" w:w="4320"/>
          </w:tcPr>
          <w:p>
            <w:r>
              <w:t>[How long is personal data retained? Justification?]</w:t>
            </w:r>
          </w:p>
        </w:tc>
      </w:tr>
      <w:tr>
        <w:tc>
          <w:tcPr>
            <w:tcW w:type="dxa" w:w="4320"/>
            <w:shd w:fill="F0F0F0"/>
          </w:tcPr>
          <w:p>
            <w:r>
              <w:rPr>
                <w:b/>
              </w:rPr>
              <w:t>How are data subject rights fulfilled?</w:t>
            </w:r>
          </w:p>
        </w:tc>
        <w:tc>
          <w:tcPr>
            <w:tcW w:type="dxa" w:w="4320"/>
          </w:tcPr>
          <w:p>
            <w:r>
              <w:t>[Procedures for access, rectification, erasure, portability, objection]</w:t>
            </w:r>
          </w:p>
        </w:tc>
      </w:tr>
      <w:tr>
        <w:tc>
          <w:tcPr>
            <w:tcW w:type="dxa" w:w="4320"/>
            <w:shd w:fill="F0F0F0"/>
          </w:tcPr>
          <w:p>
            <w:r>
              <w:rPr>
                <w:b/>
              </w:rPr>
              <w:t>Is automated decision-making involved (Art. 22 GDPR)?</w:t>
            </w:r>
          </w:p>
        </w:tc>
        <w:tc>
          <w:tcPr>
            <w:tcW w:type="dxa" w:w="4320"/>
          </w:tcPr>
          <w:p>
            <w:r>
              <w:t>[If yes, how are safeguards implemented? Right to human intervention?]</w:t>
            </w:r>
          </w:p>
        </w:tc>
      </w:tr>
      <w:tr>
        <w:tc>
          <w:tcPr>
            <w:tcW w:type="dxa" w:w="4320"/>
            <w:shd w:fill="F0F0F0"/>
          </w:tcPr>
          <w:p>
            <w:r>
              <w:rPr>
                <w:b/>
              </w:rPr>
              <w:t>Are there international transfers?</w:t>
            </w:r>
          </w:p>
        </w:tc>
        <w:tc>
          <w:tcPr>
            <w:tcW w:type="dxa" w:w="4320"/>
          </w:tcPr>
          <w:p>
            <w:r>
              <w:t>[Does data leave the EEA? Safeguards?]</w:t>
            </w:r>
          </w:p>
        </w:tc>
      </w:tr>
    </w:tbl>
    <w:p/>
    <w:p>
      <w:pPr>
        <w:pStyle w:val="Heading1"/>
      </w:pPr>
      <w:r>
        <w:t>4. Risk Assessment</w:t>
      </w:r>
    </w:p>
    <w:p>
      <w:r>
        <w:t>Assess risks to the rights and freedoms of data subjects. Consider both GDPR and AI Act risk dimensions.</w:t>
      </w:r>
    </w:p>
    <w:p>
      <w:pPr>
        <w:pStyle w:val="Heading2"/>
      </w:pPr>
      <w:r>
        <w:t>4.1 Risk Identification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fill="333333"/>
          </w:tcPr>
          <w:p>
            <w:r>
              <w:rPr>
                <w:b/>
                <w:color w:val="FFFFFF"/>
                <w:sz w:val="18"/>
              </w:rPr>
              <w:t>Risk</w:t>
            </w:r>
          </w:p>
        </w:tc>
        <w:tc>
          <w:tcPr>
            <w:tcW w:type="dxa" w:w="1440"/>
            <w:shd w:fill="333333"/>
          </w:tcPr>
          <w:p>
            <w:r>
              <w:rPr>
                <w:b/>
                <w:color w:val="FFFFFF"/>
                <w:sz w:val="18"/>
              </w:rPr>
              <w:t>Description</w:t>
            </w:r>
          </w:p>
        </w:tc>
        <w:tc>
          <w:tcPr>
            <w:tcW w:type="dxa" w:w="1440"/>
            <w:shd w:fill="333333"/>
          </w:tcPr>
          <w:p>
            <w:r>
              <w:rPr>
                <w:b/>
                <w:color w:val="FFFFFF"/>
                <w:sz w:val="18"/>
              </w:rPr>
              <w:t>Rights Affected</w:t>
            </w:r>
          </w:p>
        </w:tc>
        <w:tc>
          <w:tcPr>
            <w:tcW w:type="dxa" w:w="1440"/>
            <w:shd w:fill="333333"/>
          </w:tcPr>
          <w:p>
            <w:r>
              <w:rPr>
                <w:b/>
                <w:color w:val="FFFFFF"/>
                <w:sz w:val="18"/>
              </w:rPr>
              <w:t>Likelihood</w:t>
              <w:br/>
              <w:t>(1-4)</w:t>
            </w:r>
          </w:p>
        </w:tc>
        <w:tc>
          <w:tcPr>
            <w:tcW w:type="dxa" w:w="1440"/>
            <w:shd w:fill="333333"/>
          </w:tcPr>
          <w:p>
            <w:r>
              <w:rPr>
                <w:b/>
                <w:color w:val="FFFFFF"/>
                <w:sz w:val="18"/>
              </w:rPr>
              <w:t>Severity</w:t>
              <w:br/>
              <w:t>(1-4)</w:t>
            </w:r>
          </w:p>
        </w:tc>
        <w:tc>
          <w:tcPr>
            <w:tcW w:type="dxa" w:w="1440"/>
            <w:shd w:fill="333333"/>
          </w:tcPr>
          <w:p>
            <w:r>
              <w:rPr>
                <w:b/>
                <w:color w:val="FFFFFF"/>
                <w:sz w:val="18"/>
              </w:rPr>
              <w:t>Overall</w:t>
              <w:br/>
              <w:t>Risk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Discrimination / bias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AI system may produce biased outputs affecting certain groups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Non-discrimination, equality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Lack of transparency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Data subjects unaware of AI processing or unable to understand decisions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Information, explanation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Inaccurate decisions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AI errors leading to incorrect decisions about individuals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Accuracy, rectification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Function creep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Data or AI used for purposes beyond original intent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Purpose limitation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Data breach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Unauthorized access to personal data in AI system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Confidentiality, security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Profiling risks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Invasive profiling or categorisation of individuals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Privacy, dignity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Loss of autonomy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Over-reliance on AI reducing human agency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Human oversight, dignity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Re-identification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Supposedly anonymised data re-identified through AI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Privacy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[Add risks specific to your system]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</w:tbl>
    <w:p/>
    <w:p>
      <w:r>
        <w:t>Risk rating: 1=Negligible, 2=Low, 3=Medium, 4=High. Overall = Likelihood × Severity.</w:t>
      </w:r>
    </w:p>
    <w:p>
      <w:pPr>
        <w:pStyle w:val="Heading1"/>
      </w:pPr>
      <w:r>
        <w:t>5. Mitigation Measures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fill="333333"/>
          </w:tcPr>
          <w:p>
            <w:r>
              <w:rPr>
                <w:b/>
                <w:color w:val="FFFFFF"/>
                <w:sz w:val="18"/>
              </w:rPr>
              <w:t>Risk</w:t>
            </w:r>
          </w:p>
        </w:tc>
        <w:tc>
          <w:tcPr>
            <w:tcW w:type="dxa" w:w="1440"/>
            <w:shd w:fill="333333"/>
          </w:tcPr>
          <w:p>
            <w:r>
              <w:rPr>
                <w:b/>
                <w:color w:val="FFFFFF"/>
                <w:sz w:val="18"/>
              </w:rPr>
              <w:t>Mitigation Measure</w:t>
            </w:r>
          </w:p>
        </w:tc>
        <w:tc>
          <w:tcPr>
            <w:tcW w:type="dxa" w:w="1440"/>
            <w:shd w:fill="333333"/>
          </w:tcPr>
          <w:p>
            <w:r>
              <w:rPr>
                <w:b/>
                <w:color w:val="FFFFFF"/>
                <w:sz w:val="18"/>
              </w:rPr>
              <w:t>Type</w:t>
            </w:r>
          </w:p>
        </w:tc>
        <w:tc>
          <w:tcPr>
            <w:tcW w:type="dxa" w:w="1440"/>
            <w:shd w:fill="333333"/>
          </w:tcPr>
          <w:p>
            <w:r>
              <w:rPr>
                <w:b/>
                <w:color w:val="FFFFFF"/>
                <w:sz w:val="18"/>
              </w:rPr>
              <w:t>Responsible</w:t>
            </w:r>
          </w:p>
        </w:tc>
        <w:tc>
          <w:tcPr>
            <w:tcW w:type="dxa" w:w="1440"/>
            <w:shd w:fill="333333"/>
          </w:tcPr>
          <w:p>
            <w:r>
              <w:rPr>
                <w:b/>
                <w:color w:val="FFFFFF"/>
                <w:sz w:val="18"/>
              </w:rPr>
              <w:t>Deadline</w:t>
            </w:r>
          </w:p>
        </w:tc>
        <w:tc>
          <w:tcPr>
            <w:tcW w:type="dxa" w:w="1440"/>
            <w:shd w:fill="333333"/>
          </w:tcPr>
          <w:p>
            <w:r>
              <w:rPr>
                <w:b/>
                <w:color w:val="FFFFFF"/>
                <w:sz w:val="18"/>
              </w:rPr>
              <w:t>Status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Discrimination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[e.g., Regular bias testing, diverse training data]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Technical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[Name]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[Date]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[Open]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Transparency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[e.g., Privacy notice update, explanation mechanism]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Organisational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[Name]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[Date]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[Open]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Inaccuracy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[e.g., Human review of high-impact decisions]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Procedural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[Name]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[Date]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[Open]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Data breach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[e.g., Encryption, access controls, monitoring]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Technical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[Name]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[Date]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[Open]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Function creep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[e.g., Purpose limitation controls, access logging]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Organisational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[Name]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[Date]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[Open]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[Add as needed]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</w:r>
          </w:p>
        </w:tc>
      </w:tr>
    </w:tbl>
    <w:p/>
    <w:p>
      <w:pPr>
        <w:pStyle w:val="Heading1"/>
      </w:pPr>
      <w:r>
        <w:t>6. AI Act Specific Considerations</w:t>
      </w:r>
    </w:p>
    <w:p>
      <w:r>
        <w:t>In addition to GDPR requirements, the following AI Act provisions must be addressed: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333333"/>
          </w:tcPr>
          <w:p>
            <w:r>
              <w:rPr>
                <w:b/>
                <w:color w:val="FFFFFF"/>
                <w:sz w:val="18"/>
              </w:rPr>
              <w:t>AI Act Requirement</w:t>
            </w:r>
          </w:p>
        </w:tc>
        <w:tc>
          <w:tcPr>
            <w:tcW w:type="dxa" w:w="4320"/>
            <w:shd w:fill="333333"/>
          </w:tcPr>
          <w:p>
            <w:r>
              <w:rPr>
                <w:b/>
                <w:color w:val="FFFFFF"/>
                <w:sz w:val="18"/>
              </w:rPr>
              <w:t>Status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AI system registered in organisational AI inventory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☐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Risk classification per AI Act completed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☐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Transparency obligations met (Art. 50) — users informed of AI interaction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☐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Human oversight measures in place (Art. 14) for high-risk systems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☐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Provider instructions for use followed (Art. 26(1))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☐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Input data relevance verified (Art. 26(4))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☐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Monitoring procedures established (Art. 26(5))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☐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Automatic logs retained for minimum 6 months (Art. 26(6))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☐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Fundamental Rights Impact Assessment completed if public authority (Art. 27)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☐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AI literacy ensured for involved staff (Art. 4)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☐</w:t>
            </w:r>
          </w:p>
        </w:tc>
      </w:tr>
    </w:tbl>
    <w:p/>
    <w:p>
      <w:pPr>
        <w:pStyle w:val="Heading1"/>
      </w:pPr>
      <w:r>
        <w:t>7. DPO Consultation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F0F0F0"/>
          </w:tcPr>
          <w:p>
            <w:r>
              <w:rPr>
                <w:b/>
              </w:rPr>
              <w:t>DPO Name</w:t>
            </w:r>
          </w:p>
        </w:tc>
        <w:tc>
          <w:tcPr>
            <w:tcW w:type="dxa" w:w="4320"/>
          </w:tcPr>
          <w:p>
            <w:r>
              <w:t>[Name]</w:t>
            </w:r>
          </w:p>
        </w:tc>
      </w:tr>
      <w:tr>
        <w:tc>
          <w:tcPr>
            <w:tcW w:type="dxa" w:w="4320"/>
            <w:shd w:fill="F0F0F0"/>
          </w:tcPr>
          <w:p>
            <w:r>
              <w:rPr>
                <w:b/>
              </w:rPr>
              <w:t>Consultation Date</w:t>
            </w:r>
          </w:p>
        </w:tc>
        <w:tc>
          <w:tcPr>
            <w:tcW w:type="dxa" w:w="4320"/>
          </w:tcPr>
          <w:p>
            <w:r>
              <w:t>[DD-MM-YYYY]</w:t>
            </w:r>
          </w:p>
        </w:tc>
      </w:tr>
      <w:tr>
        <w:tc>
          <w:tcPr>
            <w:tcW w:type="dxa" w:w="4320"/>
            <w:shd w:fill="F0F0F0"/>
          </w:tcPr>
          <w:p>
            <w:r>
              <w:rPr>
                <w:b/>
              </w:rPr>
              <w:t>DPO Opinion</w:t>
            </w:r>
          </w:p>
        </w:tc>
        <w:tc>
          <w:tcPr>
            <w:tcW w:type="dxa" w:w="4320"/>
          </w:tcPr>
          <w:p>
            <w:r>
              <w:t>[Summarise DPO advice and recommendations]</w:t>
            </w:r>
          </w:p>
        </w:tc>
      </w:tr>
      <w:tr>
        <w:tc>
          <w:tcPr>
            <w:tcW w:type="dxa" w:w="4320"/>
            <w:shd w:fill="F0F0F0"/>
          </w:tcPr>
          <w:p>
            <w:r>
              <w:rPr>
                <w:b/>
              </w:rPr>
              <w:t>Issues Raised</w:t>
            </w:r>
          </w:p>
        </w:tc>
        <w:tc>
          <w:tcPr>
            <w:tcW w:type="dxa" w:w="4320"/>
          </w:tcPr>
          <w:p>
            <w:r>
              <w:t>[Any concerns or conditions noted by DPO]</w:t>
            </w:r>
          </w:p>
        </w:tc>
      </w:tr>
      <w:tr>
        <w:tc>
          <w:tcPr>
            <w:tcW w:type="dxa" w:w="4320"/>
            <w:shd w:fill="F0F0F0"/>
          </w:tcPr>
          <w:p>
            <w:r>
              <w:rPr>
                <w:b/>
              </w:rPr>
              <w:t>DPO Approval</w:t>
            </w:r>
          </w:p>
        </w:tc>
        <w:tc>
          <w:tcPr>
            <w:tcW w:type="dxa" w:w="4320"/>
          </w:tcPr>
          <w:p>
            <w:r>
              <w:t>[Approved / Approved with conditions / Not approved]</w:t>
            </w:r>
          </w:p>
        </w:tc>
      </w:tr>
    </w:tbl>
    <w:p/>
    <w:p>
      <w:pPr>
        <w:pStyle w:val="Heading2"/>
      </w:pPr>
      <w:r>
        <w:t>7.1 Prior Consultation with Supervisory Authority</w:t>
      </w:r>
    </w:p>
    <w:p>
      <w:r>
        <w:t>If, after mitigation measures, the residual risk remains HIGH, prior consultation with the supervisory authority is required per GDPR Article 36. Document the outcome here:</w:t>
      </w:r>
    </w:p>
    <w:p>
      <w:r>
        <w:t>[Record any supervisory authority consultation and outcome]</w:t>
      </w:r>
    </w:p>
    <w:p>
      <w:pPr>
        <w:pStyle w:val="Heading1"/>
      </w:pPr>
      <w:r>
        <w:t>8. DPIA Outcome &amp; Sign-off</w:t>
      </w:r>
    </w:p>
    <w:p>
      <w:r>
        <w:rPr>
          <w:b/>
        </w:rPr>
        <w:t xml:space="preserve">Overall Risk Level After Mitigation: </w:t>
      </w:r>
      <w:r>
        <w:t>[LOW / MEDIUM / HIGH]</w:t>
      </w:r>
    </w:p>
    <w:p>
      <w:r>
        <w:rPr>
          <w:b/>
        </w:rPr>
        <w:t xml:space="preserve">Decision: </w:t>
      </w:r>
      <w:r>
        <w:t>[Proceed / Proceed with conditions / Do not proceed / Consult supervisory authority]</w:t>
      </w:r>
    </w:p>
    <w:p/>
    <w:p>
      <w:r>
        <w:t>Signatures: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333333"/>
          </w:tcPr>
          <w:p>
            <w:r>
              <w:rPr>
                <w:b/>
                <w:color w:val="FFFFFF"/>
                <w:sz w:val="18"/>
              </w:rPr>
              <w:t>Role</w:t>
            </w:r>
          </w:p>
        </w:tc>
        <w:tc>
          <w:tcPr>
            <w:tcW w:type="dxa" w:w="2160"/>
            <w:shd w:fill="333333"/>
          </w:tcPr>
          <w:p>
            <w:r>
              <w:rPr>
                <w:b/>
                <w:color w:val="FFFFFF"/>
                <w:sz w:val="18"/>
              </w:rPr>
              <w:t>Name</w:t>
            </w:r>
          </w:p>
        </w:tc>
        <w:tc>
          <w:tcPr>
            <w:tcW w:type="dxa" w:w="2160"/>
            <w:shd w:fill="333333"/>
          </w:tcPr>
          <w:p>
            <w:r>
              <w:rPr>
                <w:b/>
                <w:color w:val="FFFFFF"/>
                <w:sz w:val="18"/>
              </w:rPr>
              <w:t>Signature</w:t>
            </w:r>
          </w:p>
        </w:tc>
        <w:tc>
          <w:tcPr>
            <w:tcW w:type="dxa" w:w="2160"/>
            <w:shd w:fill="333333"/>
          </w:tcPr>
          <w:p>
            <w:r>
              <w:rPr>
                <w:b/>
                <w:color w:val="FFFFFF"/>
                <w:sz w:val="18"/>
              </w:rPr>
              <w:t>Date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Data Controller / Business Owner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[Name]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[Date]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Data Protection Officer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[Name]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[Date]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AI Officer / System Owner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[Name]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[Date]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IT Security Officer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[Name]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[Date]</w:t>
            </w:r>
          </w:p>
        </w:tc>
      </w:tr>
    </w:tbl>
    <w:p>
      <w:pPr>
        <w:pStyle w:val="Heading1"/>
      </w:pPr>
      <w:r>
        <w:t>9. Review Schedule</w:t>
      </w:r>
    </w:p>
    <w:p>
      <w:r>
        <w:t>This DPIA must be reviewed:</w:t>
      </w:r>
    </w:p>
    <w:p>
      <w:pPr>
        <w:pStyle w:val="ListBullet"/>
      </w:pPr>
      <w:r>
        <w:t>At least annually</w:t>
      </w:r>
    </w:p>
    <w:p>
      <w:pPr>
        <w:pStyle w:val="ListBullet"/>
      </w:pPr>
      <w:r>
        <w:t>When the AI system is significantly updated</w:t>
      </w:r>
    </w:p>
    <w:p>
      <w:pPr>
        <w:pStyle w:val="ListBullet"/>
      </w:pPr>
      <w:r>
        <w:t>When new risks emerge or incidents occur</w:t>
      </w:r>
    </w:p>
    <w:p>
      <w:pPr>
        <w:pStyle w:val="ListBullet"/>
      </w:pPr>
      <w:r>
        <w:t>When processing activities change</w:t>
      </w:r>
    </w:p>
    <w:p>
      <w:pPr>
        <w:pStyle w:val="ListBullet"/>
      </w:pPr>
      <w:r>
        <w:t>When relevant legislation or guidance changes</w:t>
      </w:r>
    </w:p>
    <w:sectPr w:rsidR="00FC693F" w:rsidRPr="0006063C" w:rsidSect="00034616">
      <w:headerReference w:type="default" r:id="rId9"/>
      <w:headerReference w:type="first" r:id="rId10"/>
      <w:headerReference w:type="even" r:id="rId11"/>
      <w:footerReference w:type="default" r:id="rId12"/>
      <w:footerReference w:type="first" r:id="rId13"/>
      <w:footerReference w:type="even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000000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